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DE" w:rsidRPr="00BB3F3D" w:rsidRDefault="00CE5396" w:rsidP="00456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уведомляет</w:t>
      </w:r>
      <w:r w:rsidR="004569DE" w:rsidRPr="00BB3F3D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по проекту актуализации схемы теплоснабже</w:t>
      </w:r>
      <w:r w:rsidR="00742B44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  <w:bookmarkStart w:id="0" w:name="_GoBack"/>
      <w:bookmarkEnd w:id="0"/>
      <w:r w:rsidR="00742B44">
        <w:rPr>
          <w:rFonts w:ascii="Times New Roman" w:hAnsi="Times New Roman" w:cs="Times New Roman"/>
          <w:sz w:val="28"/>
          <w:szCs w:val="28"/>
        </w:rPr>
        <w:t>, которые состоятся 29 октября 2024 года в 10</w:t>
      </w:r>
      <w:r w:rsidR="004569DE" w:rsidRPr="00BB3F3D">
        <w:rPr>
          <w:rFonts w:ascii="Times New Roman" w:hAnsi="Times New Roman" w:cs="Times New Roman"/>
          <w:sz w:val="28"/>
          <w:szCs w:val="28"/>
        </w:rPr>
        <w:t>:00 в здании Администрации города Переславля-Залесского по адресу Народная пл. д. 1, актовый зал, 3-й этаж.</w:t>
      </w:r>
    </w:p>
    <w:p w:rsidR="004569DE" w:rsidRPr="00BB3F3D" w:rsidRDefault="004569DE" w:rsidP="004569DE">
      <w:pPr>
        <w:rPr>
          <w:rFonts w:ascii="Times New Roman" w:hAnsi="Times New Roman" w:cs="Times New Roman"/>
          <w:sz w:val="28"/>
          <w:szCs w:val="28"/>
        </w:rPr>
      </w:pPr>
    </w:p>
    <w:p w:rsidR="00A0382B" w:rsidRDefault="00A0382B" w:rsidP="004569DE"/>
    <w:sectPr w:rsidR="00A0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82"/>
    <w:rsid w:val="004569DE"/>
    <w:rsid w:val="005B5282"/>
    <w:rsid w:val="00742B44"/>
    <w:rsid w:val="00852822"/>
    <w:rsid w:val="00A0382B"/>
    <w:rsid w:val="00BB3F3D"/>
    <w:rsid w:val="00CE539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D785"/>
  <w15:chartTrackingRefBased/>
  <w15:docId w15:val="{4D0269F8-49FE-4ED9-84B8-EC2BF9E6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USERMKU</dc:creator>
  <cp:keywords/>
  <dc:description/>
  <cp:lastModifiedBy>USER</cp:lastModifiedBy>
  <cp:revision>7</cp:revision>
  <dcterms:created xsi:type="dcterms:W3CDTF">2024-02-01T10:11:00Z</dcterms:created>
  <dcterms:modified xsi:type="dcterms:W3CDTF">2024-10-22T06:10:00Z</dcterms:modified>
</cp:coreProperties>
</file>